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0E" w:rsidRPr="000A46CE" w:rsidRDefault="000A46CE" w:rsidP="000F7F0E">
      <w:pPr>
        <w:tabs>
          <w:tab w:val="left" w:pos="1134"/>
        </w:tabs>
      </w:pPr>
      <w:r w:rsidRPr="000A46CE">
        <w:rPr>
          <w:b/>
          <w:sz w:val="28"/>
          <w:szCs w:val="28"/>
        </w:rPr>
        <w:t xml:space="preserve">                           </w:t>
      </w:r>
      <w:r w:rsidR="00690DA6">
        <w:rPr>
          <w:b/>
          <w:sz w:val="28"/>
          <w:szCs w:val="28"/>
        </w:rPr>
        <w:t xml:space="preserve">      </w:t>
      </w:r>
      <w:r w:rsidRPr="000A46CE">
        <w:rPr>
          <w:b/>
          <w:sz w:val="28"/>
          <w:szCs w:val="28"/>
        </w:rPr>
        <w:t xml:space="preserve">  Jak i czy rozmawiać z dziećmi o wojnie. </w:t>
      </w:r>
    </w:p>
    <w:p w:rsidR="000F7F0E" w:rsidRDefault="000A46CE" w:rsidP="007D217E">
      <w:pPr>
        <w:tabs>
          <w:tab w:val="left" w:pos="1134"/>
        </w:tabs>
        <w:jc w:val="both"/>
      </w:pPr>
      <w:r>
        <w:tab/>
      </w:r>
      <w:r w:rsidR="00693FC3">
        <w:t xml:space="preserve">Gdy </w:t>
      </w:r>
      <w:r w:rsidR="0078418B">
        <w:t>czujemy</w:t>
      </w:r>
      <w:r w:rsidR="00693FC3">
        <w:t xml:space="preserve"> lęk mamy </w:t>
      </w:r>
      <w:r w:rsidR="0078418B">
        <w:t>tendencję</w:t>
      </w:r>
      <w:r w:rsidR="00693FC3">
        <w:t xml:space="preserve"> do zniekształcania myśli i </w:t>
      </w:r>
      <w:r w:rsidR="0078418B">
        <w:t>przewidywania</w:t>
      </w:r>
      <w:r w:rsidR="00693FC3">
        <w:t xml:space="preserve"> dodatkowej katastrofy.</w:t>
      </w:r>
      <w:r w:rsidR="009766D7">
        <w:t xml:space="preserve"> </w:t>
      </w:r>
      <w:r w:rsidR="0078418B">
        <w:t>Niezwykle</w:t>
      </w:r>
      <w:r w:rsidR="009766D7">
        <w:t xml:space="preserve"> ważne są komunikaty, które kierujemy do dziecka i do innych ludzi wokół. Istotne jest to, by pytać</w:t>
      </w:r>
      <w:r w:rsidR="0078418B">
        <w:t xml:space="preserve"> </w:t>
      </w:r>
      <w:r w:rsidR="009766D7">
        <w:t xml:space="preserve">dziecko o jego myśli, o to, jaki zna fakty i nie kłamać. </w:t>
      </w:r>
    </w:p>
    <w:p w:rsidR="0078418B" w:rsidRDefault="001327C5" w:rsidP="007D217E">
      <w:pPr>
        <w:tabs>
          <w:tab w:val="left" w:pos="1134"/>
        </w:tabs>
        <w:jc w:val="both"/>
      </w:pPr>
      <w:r>
        <w:tab/>
        <w:t>Wiele szkody mogą wyrządzić k</w:t>
      </w:r>
      <w:r w:rsidR="0078418B">
        <w:t xml:space="preserve">omunikaty: „To tylko </w:t>
      </w:r>
      <w:r>
        <w:t>p</w:t>
      </w:r>
      <w:r w:rsidR="0078418B">
        <w:t xml:space="preserve">oczątek. Będzie trzecia wojna światowa”, lub np. „ Zaczyna się od Ukrainy, a potem dojdzie do Polski”. </w:t>
      </w:r>
      <w:r w:rsidR="00C16C31">
        <w:t xml:space="preserve">Takie słowa nikomu nie pomagają, nie wiemy, jak będzie. </w:t>
      </w:r>
    </w:p>
    <w:p w:rsidR="00AA7A0D" w:rsidRDefault="00900D97" w:rsidP="007D217E">
      <w:pPr>
        <w:tabs>
          <w:tab w:val="left" w:pos="1134"/>
        </w:tabs>
        <w:jc w:val="both"/>
      </w:pPr>
      <w:r>
        <w:t>Zadajmy dzieciom pytania</w:t>
      </w:r>
      <w:r w:rsidR="00AA7A0D">
        <w:t>:</w:t>
      </w:r>
    </w:p>
    <w:p w:rsidR="00900D97" w:rsidRDefault="00900D97" w:rsidP="00AA7A0D">
      <w:pPr>
        <w:pStyle w:val="Akapitzlist"/>
        <w:numPr>
          <w:ilvl w:val="0"/>
          <w:numId w:val="1"/>
        </w:numPr>
        <w:tabs>
          <w:tab w:val="left" w:pos="1134"/>
        </w:tabs>
        <w:jc w:val="both"/>
      </w:pPr>
      <w:r>
        <w:t>Co o tym wiesz?</w:t>
      </w:r>
    </w:p>
    <w:p w:rsidR="00900D97" w:rsidRDefault="00900D97" w:rsidP="00AA7A0D">
      <w:pPr>
        <w:pStyle w:val="Akapitzlist"/>
        <w:numPr>
          <w:ilvl w:val="0"/>
          <w:numId w:val="1"/>
        </w:numPr>
        <w:tabs>
          <w:tab w:val="left" w:pos="1134"/>
        </w:tabs>
        <w:jc w:val="both"/>
      </w:pPr>
      <w:r>
        <w:t>Co myślisz?</w:t>
      </w:r>
    </w:p>
    <w:p w:rsidR="00900D97" w:rsidRDefault="00900D97" w:rsidP="00AA7A0D">
      <w:pPr>
        <w:pStyle w:val="Akapitzlist"/>
        <w:numPr>
          <w:ilvl w:val="0"/>
          <w:numId w:val="1"/>
        </w:numPr>
        <w:tabs>
          <w:tab w:val="left" w:pos="1134"/>
        </w:tabs>
        <w:jc w:val="both"/>
      </w:pPr>
      <w:r>
        <w:t>Czym się martwisz?</w:t>
      </w:r>
    </w:p>
    <w:p w:rsidR="00900D97" w:rsidRDefault="002E4123" w:rsidP="007D217E">
      <w:pPr>
        <w:tabs>
          <w:tab w:val="left" w:pos="1134"/>
        </w:tabs>
        <w:jc w:val="both"/>
      </w:pPr>
      <w:r>
        <w:tab/>
      </w:r>
      <w:r w:rsidR="00B86CFD">
        <w:t>Jeśli dziecko powie, że słyszało, że ktoś mówił, że Putin zaatakuje te</w:t>
      </w:r>
      <w:r w:rsidR="00922DE1">
        <w:t>ż</w:t>
      </w:r>
      <w:r w:rsidR="00B86CFD">
        <w:t xml:space="preserve"> Polskę </w:t>
      </w:r>
      <w:r w:rsidR="00020BAD">
        <w:t xml:space="preserve">Możemy powiedzieć „Na </w:t>
      </w:r>
      <w:r w:rsidR="00D80916">
        <w:t>ten</w:t>
      </w:r>
      <w:r w:rsidR="00020BAD">
        <w:t xml:space="preserve"> moment Putin zaatakował Ukrainę, nie ma</w:t>
      </w:r>
      <w:r w:rsidR="00D80916">
        <w:t xml:space="preserve"> </w:t>
      </w:r>
      <w:r w:rsidR="00020BAD">
        <w:t>ż</w:t>
      </w:r>
      <w:r w:rsidR="00D80916">
        <w:t>a</w:t>
      </w:r>
      <w:r w:rsidR="00020BAD">
        <w:t xml:space="preserve">dnych informacji </w:t>
      </w:r>
      <w:r w:rsidR="00D80916">
        <w:t>mówiących</w:t>
      </w:r>
      <w:r w:rsidR="00020BAD">
        <w:t xml:space="preserve"> o tym, że chce zaatakować te</w:t>
      </w:r>
      <w:r w:rsidR="00922DE1">
        <w:t>ż</w:t>
      </w:r>
      <w:r w:rsidR="00020BAD">
        <w:t xml:space="preserve"> Polskę. Jestem </w:t>
      </w:r>
      <w:r w:rsidR="00D80916">
        <w:t>przekonana</w:t>
      </w:r>
      <w:r w:rsidR="00020BAD">
        <w:t xml:space="preserve">, że nikt nie </w:t>
      </w:r>
      <w:r w:rsidR="00D7430D">
        <w:t>posiada</w:t>
      </w:r>
      <w:r w:rsidR="00020BAD">
        <w:t xml:space="preserve"> </w:t>
      </w:r>
      <w:r w:rsidR="00D80916">
        <w:t xml:space="preserve">takich wiadomości”. </w:t>
      </w:r>
    </w:p>
    <w:p w:rsidR="00EA741F" w:rsidRDefault="002E4123" w:rsidP="007D217E">
      <w:pPr>
        <w:tabs>
          <w:tab w:val="left" w:pos="1134"/>
        </w:tabs>
        <w:jc w:val="both"/>
      </w:pPr>
      <w:r>
        <w:tab/>
      </w:r>
      <w:r w:rsidR="00EA741F">
        <w:t xml:space="preserve">Jednocześnie nie kłam, nie obiecuj tego, czego nie jesteś pewien. </w:t>
      </w:r>
      <w:r w:rsidR="00C42886">
        <w:t xml:space="preserve">Jeśli dziecko zapyta „Czy w Polsce będzie wojna” </w:t>
      </w:r>
      <w:r w:rsidR="00A92AF9">
        <w:t xml:space="preserve"> może</w:t>
      </w:r>
      <w:r w:rsidR="005F414E">
        <w:t>sz</w:t>
      </w:r>
      <w:r w:rsidR="00A92AF9">
        <w:t xml:space="preserve"> odpowiedzieć „ W tej chwili wojna jest tylko na Ukrainie. Nie ma żadnych informacji mówiących o tym, że Putin  chce zaatakować Polskę. Polska ma wsparcie innych państw, ma z nimi umowę i jeśli ktokolwiek chciałby nas skrzywdzić, inne państwa -  jest ich bardzo dużo -  obiecały, że nam pomogą</w:t>
      </w:r>
      <w:r w:rsidR="005F414E">
        <w:t>”</w:t>
      </w:r>
      <w:r w:rsidR="00A92AF9">
        <w:t xml:space="preserve">. </w:t>
      </w:r>
    </w:p>
    <w:p w:rsidR="00443B4A" w:rsidRDefault="00D82FC1" w:rsidP="007D217E">
      <w:pPr>
        <w:tabs>
          <w:tab w:val="left" w:pos="1134"/>
        </w:tabs>
        <w:jc w:val="both"/>
      </w:pPr>
      <w:r>
        <w:tab/>
      </w:r>
      <w:r w:rsidR="00467CC5">
        <w:t>Zwracaj</w:t>
      </w:r>
      <w:r w:rsidR="00443B4A">
        <w:t xml:space="preserve"> uwagę na zmiany w zachowaniu dziecka. Dzieci w różny sposób mogą przetwarzać trudne dla siebie informacje.</w:t>
      </w:r>
      <w:r w:rsidR="00A34FCB">
        <w:t xml:space="preserve"> Mogą być zamyślone, smutne, częściej się złościć.</w:t>
      </w:r>
      <w:r w:rsidR="00E110DC">
        <w:t xml:space="preserve"> Często pod tzw. </w:t>
      </w:r>
      <w:r w:rsidR="0089113D">
        <w:t xml:space="preserve">„trudnym zachowaniem” kryje się cierpienie – myśli, emocje, doświadczenia, z którymi dziecko nie może sobie poradzić. </w:t>
      </w:r>
      <w:r w:rsidR="008D4B26">
        <w:t>Jeśli widzi</w:t>
      </w:r>
      <w:r>
        <w:t>sz</w:t>
      </w:r>
      <w:r w:rsidR="008D4B26">
        <w:t xml:space="preserve"> nowe, niepokojące zachowania u dziecka, warto porozmawiać, nazwać to, co widzimy</w:t>
      </w:r>
      <w:r w:rsidR="002B3BC2">
        <w:t xml:space="preserve">, okazać empatię. </w:t>
      </w:r>
    </w:p>
    <w:p w:rsidR="003B635F" w:rsidRDefault="00E566A6" w:rsidP="007D217E">
      <w:pPr>
        <w:tabs>
          <w:tab w:val="left" w:pos="1134"/>
        </w:tabs>
        <w:jc w:val="both"/>
      </w:pPr>
      <w:r>
        <w:tab/>
      </w:r>
      <w:r w:rsidR="003B635F">
        <w:t>Rozmawiaj z dziećmi o tym, co się dzieje</w:t>
      </w:r>
      <w:r w:rsidR="009D6628">
        <w:t xml:space="preserve">, </w:t>
      </w:r>
      <w:r w:rsidR="003B635F">
        <w:t xml:space="preserve">ale nie pokazuj im obrazów wojny. To co widzimy </w:t>
      </w:r>
      <w:r w:rsidR="002E4123">
        <w:t xml:space="preserve">           </w:t>
      </w:r>
      <w:r w:rsidR="009D6628">
        <w:t xml:space="preserve"> </w:t>
      </w:r>
      <w:r>
        <w:t xml:space="preserve">                 </w:t>
      </w:r>
      <w:r w:rsidR="009D6628">
        <w:t xml:space="preserve"> </w:t>
      </w:r>
      <w:r w:rsidR="003B635F">
        <w:t xml:space="preserve">w telewizji – bombardowanie, cierpienie ludzi – często jest zbyt trudne </w:t>
      </w:r>
      <w:r w:rsidR="009D6628">
        <w:t xml:space="preserve">nawet </w:t>
      </w:r>
      <w:r w:rsidR="003B635F">
        <w:t xml:space="preserve">dla nas dorosłych. </w:t>
      </w:r>
      <w:r>
        <w:t xml:space="preserve">Nie włączaj kanałów informacyjnych przy dziecku. W  samochodzie ustaw radio, gdzie leci wyłącznie muzyka. Postaraj się o filtrowania treści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i zabezpieczenie stron informacyjnych                          w telefonie.  </w:t>
      </w:r>
    </w:p>
    <w:p w:rsidR="002B3BC2" w:rsidRDefault="002B3BC2" w:rsidP="007D217E">
      <w:pPr>
        <w:tabs>
          <w:tab w:val="left" w:pos="1134"/>
        </w:tabs>
        <w:jc w:val="both"/>
      </w:pPr>
      <w:r>
        <w:t>W jaki sposób mówić do dziecka, gdy widzimy niepokojące zachowanie?</w:t>
      </w:r>
    </w:p>
    <w:p w:rsidR="00586AC7" w:rsidRDefault="00586AC7" w:rsidP="00922DE1">
      <w:pPr>
        <w:pStyle w:val="Akapitzlist"/>
        <w:numPr>
          <w:ilvl w:val="0"/>
          <w:numId w:val="2"/>
        </w:numPr>
        <w:tabs>
          <w:tab w:val="left" w:pos="1134"/>
        </w:tabs>
        <w:jc w:val="both"/>
      </w:pPr>
      <w:r>
        <w:t xml:space="preserve">„Widzę, że  ostatnio jesteś często zamyślony. Mam wrażenie, że coś cię martwi” </w:t>
      </w:r>
    </w:p>
    <w:p w:rsidR="007F3C45" w:rsidRDefault="007F3C45" w:rsidP="00922DE1">
      <w:pPr>
        <w:pStyle w:val="Akapitzlist"/>
        <w:numPr>
          <w:ilvl w:val="0"/>
          <w:numId w:val="2"/>
        </w:numPr>
        <w:tabs>
          <w:tab w:val="left" w:pos="1134"/>
        </w:tabs>
        <w:jc w:val="both"/>
      </w:pPr>
      <w:r>
        <w:t>„</w:t>
      </w:r>
      <w:r w:rsidR="000E33A8">
        <w:t>Zauważyłam</w:t>
      </w:r>
      <w:r>
        <w:t xml:space="preserve">, ze trudno jest co kontrolować złość. </w:t>
      </w:r>
      <w:r w:rsidR="000E33A8">
        <w:t xml:space="preserve">Domyślam się, że masz jakiś problem” </w:t>
      </w:r>
    </w:p>
    <w:p w:rsidR="005A0125" w:rsidRDefault="00550D95" w:rsidP="007D217E">
      <w:pPr>
        <w:tabs>
          <w:tab w:val="left" w:pos="1134"/>
        </w:tabs>
        <w:jc w:val="both"/>
      </w:pPr>
      <w:r>
        <w:tab/>
      </w:r>
      <w:r w:rsidR="00367319">
        <w:t>Wszyscy potrzebujemy poczucia bezpieczeństwa</w:t>
      </w:r>
      <w:r w:rsidR="00B326B2">
        <w:t xml:space="preserve">, jest to podstawowa potrzeba każdego człowieka. </w:t>
      </w:r>
      <w:r w:rsidR="005A0125">
        <w:t xml:space="preserve">Informacje o wojnie mogą je naruszyć. To, na ile dzieci będą czuły się bezpiecznie zależy przede wszystkim od nas, dorosłych. Szczególnie wtedy, gdy jest trudno, potrzebujemy troszczyć się </w:t>
      </w:r>
      <w:r>
        <w:t xml:space="preserve">                        </w:t>
      </w:r>
      <w:r w:rsidR="005A0125">
        <w:t>o zwyczajność,  codzienność  i toczyć zwyczajne życie. Bardzo ważne jest przytulanie, zaplanowanie więcej wspólnego czas</w:t>
      </w:r>
      <w:r w:rsidR="00F3526F">
        <w:t>u.</w:t>
      </w:r>
    </w:p>
    <w:p w:rsidR="008E65B2" w:rsidRDefault="008E65B2" w:rsidP="007D217E">
      <w:pPr>
        <w:tabs>
          <w:tab w:val="left" w:pos="1134"/>
        </w:tabs>
        <w:jc w:val="both"/>
      </w:pPr>
      <w:r>
        <w:t>Opracowanie na podstawie</w:t>
      </w:r>
      <w:r w:rsidR="00D66427">
        <w:t>:</w:t>
      </w:r>
      <w:r>
        <w:t xml:space="preserve"> „Jak (i czy) rozmawiać o wojnie?</w:t>
      </w:r>
      <w:r w:rsidR="00D65ACC">
        <w:t>”</w:t>
      </w:r>
      <w:bookmarkStart w:id="0" w:name="_GoBack"/>
      <w:bookmarkEnd w:id="0"/>
      <w:r>
        <w:t xml:space="preserve"> Paulina Jarecka psychoterapeuta </w:t>
      </w:r>
    </w:p>
    <w:p w:rsidR="00F3526F" w:rsidRDefault="006526CA" w:rsidP="007D217E">
      <w:pPr>
        <w:tabs>
          <w:tab w:val="left" w:pos="1134"/>
        </w:tabs>
        <w:jc w:val="both"/>
      </w:pPr>
      <w:r>
        <w:t xml:space="preserve">                                                                                    Opracował</w:t>
      </w:r>
      <w:r w:rsidR="00D66427">
        <w:t>a: Katarzyna Majewska, Paulina Szostek</w:t>
      </w:r>
    </w:p>
    <w:p w:rsidR="00D66427" w:rsidRDefault="00D66427" w:rsidP="007D217E">
      <w:pPr>
        <w:tabs>
          <w:tab w:val="left" w:pos="1134"/>
        </w:tabs>
        <w:jc w:val="both"/>
      </w:pPr>
    </w:p>
    <w:p w:rsidR="00D66427" w:rsidRDefault="00D66427" w:rsidP="007D217E">
      <w:pPr>
        <w:tabs>
          <w:tab w:val="left" w:pos="1134"/>
        </w:tabs>
        <w:jc w:val="both"/>
      </w:pPr>
    </w:p>
    <w:p w:rsidR="00D66427" w:rsidRDefault="00D66427" w:rsidP="007D217E">
      <w:pPr>
        <w:tabs>
          <w:tab w:val="left" w:pos="1134"/>
        </w:tabs>
        <w:jc w:val="both"/>
      </w:pPr>
    </w:p>
    <w:p w:rsidR="00D66427" w:rsidRDefault="00D66427" w:rsidP="007D217E">
      <w:pPr>
        <w:tabs>
          <w:tab w:val="left" w:pos="1134"/>
        </w:tabs>
        <w:jc w:val="both"/>
      </w:pPr>
    </w:p>
    <w:p w:rsidR="00F3526F" w:rsidRDefault="00F3526F" w:rsidP="007D217E">
      <w:pPr>
        <w:tabs>
          <w:tab w:val="left" w:pos="1134"/>
        </w:tabs>
        <w:jc w:val="both"/>
      </w:pPr>
    </w:p>
    <w:p w:rsidR="00D7430D" w:rsidRDefault="00D7430D" w:rsidP="007D217E">
      <w:pPr>
        <w:tabs>
          <w:tab w:val="left" w:pos="1134"/>
        </w:tabs>
        <w:jc w:val="both"/>
      </w:pPr>
    </w:p>
    <w:sectPr w:rsidR="00D7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035AF"/>
    <w:multiLevelType w:val="hybridMultilevel"/>
    <w:tmpl w:val="533A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F4F28"/>
    <w:multiLevelType w:val="hybridMultilevel"/>
    <w:tmpl w:val="C8D07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0E"/>
    <w:rsid w:val="00020BAD"/>
    <w:rsid w:val="000320DC"/>
    <w:rsid w:val="000A46CE"/>
    <w:rsid w:val="000E33A8"/>
    <w:rsid w:val="000F7F0E"/>
    <w:rsid w:val="001327C5"/>
    <w:rsid w:val="0021610E"/>
    <w:rsid w:val="002B3BC2"/>
    <w:rsid w:val="002C40BE"/>
    <w:rsid w:val="002E4123"/>
    <w:rsid w:val="00367319"/>
    <w:rsid w:val="003B635F"/>
    <w:rsid w:val="00443B4A"/>
    <w:rsid w:val="004555B9"/>
    <w:rsid w:val="00467CC5"/>
    <w:rsid w:val="00550D95"/>
    <w:rsid w:val="00586AC7"/>
    <w:rsid w:val="005A0125"/>
    <w:rsid w:val="005F414E"/>
    <w:rsid w:val="00630A9E"/>
    <w:rsid w:val="006526CA"/>
    <w:rsid w:val="00690DA6"/>
    <w:rsid w:val="00693FC3"/>
    <w:rsid w:val="006F77AA"/>
    <w:rsid w:val="0078418B"/>
    <w:rsid w:val="007D217E"/>
    <w:rsid w:val="007F3C45"/>
    <w:rsid w:val="0089113D"/>
    <w:rsid w:val="008D4B26"/>
    <w:rsid w:val="008E65B2"/>
    <w:rsid w:val="008F2297"/>
    <w:rsid w:val="00900D97"/>
    <w:rsid w:val="00922DE1"/>
    <w:rsid w:val="009766D7"/>
    <w:rsid w:val="009D6628"/>
    <w:rsid w:val="00A34FCB"/>
    <w:rsid w:val="00A92AF9"/>
    <w:rsid w:val="00AA7A0D"/>
    <w:rsid w:val="00B326B2"/>
    <w:rsid w:val="00B86CFD"/>
    <w:rsid w:val="00C16C31"/>
    <w:rsid w:val="00C42886"/>
    <w:rsid w:val="00C54B22"/>
    <w:rsid w:val="00D34CF3"/>
    <w:rsid w:val="00D65ACC"/>
    <w:rsid w:val="00D66427"/>
    <w:rsid w:val="00D7430D"/>
    <w:rsid w:val="00D80916"/>
    <w:rsid w:val="00D82FC1"/>
    <w:rsid w:val="00E110DC"/>
    <w:rsid w:val="00E566A6"/>
    <w:rsid w:val="00EA741F"/>
    <w:rsid w:val="00F3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DCE5"/>
  <w15:chartTrackingRefBased/>
  <w15:docId w15:val="{382E3BA3-3E2E-4C56-949E-4E1962DB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2022-04-04T08:26:00Z</dcterms:created>
  <dcterms:modified xsi:type="dcterms:W3CDTF">2022-04-04T10:25:00Z</dcterms:modified>
</cp:coreProperties>
</file>